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19" w:rsidRDefault="00D9284C" w:rsidP="00D24C9E">
      <w:pPr>
        <w:pStyle w:val="Titre"/>
      </w:pPr>
      <w:r>
        <w:t>Dictionnaire des variables.</w:t>
      </w:r>
    </w:p>
    <w:p w:rsidR="002F0419" w:rsidRDefault="00D9284C" w:rsidP="00D24C9E">
      <w:pPr>
        <w:pStyle w:val="Titre"/>
      </w:pPr>
      <w:r>
        <w:tab/>
      </w:r>
      <w:r>
        <w:tab/>
        <w:t>Crédit notarié versus crédit bancaire. France 17-19</w:t>
      </w:r>
      <w:r>
        <w:rPr>
          <w:vertAlign w:val="superscript"/>
        </w:rPr>
        <w:t>e</w:t>
      </w:r>
      <w:r>
        <w:t xml:space="preserve"> siècles.</w:t>
      </w:r>
    </w:p>
    <w:p w:rsidR="002F0419" w:rsidRDefault="002F0419" w:rsidP="00EC025F">
      <w:pPr>
        <w:pStyle w:val="Standard"/>
        <w:ind w:left="1134"/>
      </w:pPr>
    </w:p>
    <w:p w:rsidR="002F0419" w:rsidRPr="00D24C9E" w:rsidRDefault="002F0419" w:rsidP="00EC025F">
      <w:pPr>
        <w:pStyle w:val="Standard"/>
        <w:ind w:left="1134"/>
        <w:rPr>
          <w:rFonts w:asciiTheme="minorHAnsi" w:hAnsiTheme="minorHAnsi" w:cstheme="minorHAnsi"/>
        </w:rPr>
      </w:pPr>
    </w:p>
    <w:p w:rsidR="002F0419" w:rsidRPr="00D24C9E" w:rsidRDefault="00D9284C" w:rsidP="00EC025F">
      <w:pPr>
        <w:pStyle w:val="Standard"/>
        <w:ind w:left="1134"/>
        <w:rPr>
          <w:rFonts w:asciiTheme="minorHAnsi" w:hAnsiTheme="minorHAnsi" w:cstheme="minorHAnsi"/>
          <w:b/>
          <w:bCs/>
        </w:rPr>
      </w:pPr>
      <w:proofErr w:type="spellStart"/>
      <w:r w:rsidRPr="00D24C9E">
        <w:rPr>
          <w:rFonts w:asciiTheme="minorHAnsi" w:hAnsiTheme="minorHAnsi" w:cstheme="minorHAnsi"/>
          <w:b/>
          <w:bCs/>
        </w:rPr>
        <w:t>code_canton</w:t>
      </w:r>
      <w:proofErr w:type="spellEnd"/>
    </w:p>
    <w:p w:rsidR="002F0419" w:rsidRPr="00D24C9E" w:rsidRDefault="002F0419" w:rsidP="00EC025F">
      <w:pPr>
        <w:pStyle w:val="Standard"/>
        <w:ind w:left="1134"/>
        <w:rPr>
          <w:rFonts w:asciiTheme="minorHAnsi" w:hAnsiTheme="minorHAnsi" w:cstheme="minorHAnsi"/>
        </w:rPr>
      </w:pPr>
    </w:p>
    <w:p w:rsidR="002F0419" w:rsidRPr="00D24C9E" w:rsidRDefault="00D9284C" w:rsidP="00EC025F">
      <w:pPr>
        <w:pStyle w:val="Standard"/>
        <w:ind w:left="1134"/>
        <w:rPr>
          <w:rFonts w:asciiTheme="minorHAnsi" w:hAnsiTheme="minorHAnsi" w:cstheme="minorHAnsi"/>
        </w:rPr>
      </w:pPr>
      <w:r w:rsidRPr="00D24C9E">
        <w:rPr>
          <w:rFonts w:asciiTheme="minorHAnsi" w:hAnsiTheme="minorHAnsi" w:cstheme="minorHAnsi"/>
        </w:rPr>
        <w:t xml:space="preserve">Code INSEE du chef-lieu de canton </w:t>
      </w:r>
      <w:r w:rsidR="00DC2CE5" w:rsidRPr="00D24C9E">
        <w:rPr>
          <w:rFonts w:asciiTheme="minorHAnsi" w:hAnsiTheme="minorHAnsi" w:cstheme="minorHAnsi"/>
        </w:rPr>
        <w:t>selon la classification de 1806 où l'acte a été enregistré</w:t>
      </w:r>
    </w:p>
    <w:p w:rsidR="002F0419" w:rsidRPr="00D24C9E" w:rsidRDefault="002F0419" w:rsidP="00EC025F">
      <w:pPr>
        <w:pStyle w:val="Standard"/>
        <w:ind w:left="1134"/>
        <w:rPr>
          <w:rFonts w:asciiTheme="minorHAnsi" w:hAnsiTheme="minorHAnsi" w:cstheme="minorHAnsi"/>
        </w:rPr>
      </w:pPr>
    </w:p>
    <w:p w:rsidR="002F0419" w:rsidRPr="00D24C9E" w:rsidRDefault="00D9284C" w:rsidP="00EC025F">
      <w:pPr>
        <w:pStyle w:val="Standard"/>
        <w:ind w:left="1134"/>
        <w:rPr>
          <w:rFonts w:asciiTheme="minorHAnsi" w:hAnsiTheme="minorHAnsi" w:cstheme="minorHAnsi"/>
          <w:b/>
          <w:bCs/>
        </w:rPr>
      </w:pPr>
      <w:r w:rsidRPr="00D24C9E">
        <w:rPr>
          <w:rFonts w:asciiTheme="minorHAnsi" w:hAnsiTheme="minorHAnsi" w:cstheme="minorHAnsi"/>
          <w:b/>
          <w:bCs/>
        </w:rPr>
        <w:t>canton</w:t>
      </w:r>
    </w:p>
    <w:p w:rsidR="002F0419" w:rsidRPr="00D24C9E" w:rsidRDefault="002F0419" w:rsidP="00EC025F">
      <w:pPr>
        <w:pStyle w:val="Standard"/>
        <w:ind w:left="1134"/>
        <w:rPr>
          <w:rFonts w:asciiTheme="minorHAnsi" w:hAnsiTheme="minorHAnsi" w:cstheme="minorHAnsi"/>
        </w:rPr>
      </w:pPr>
    </w:p>
    <w:p w:rsidR="002F0419" w:rsidRPr="00D24C9E" w:rsidRDefault="00D9284C" w:rsidP="00EC025F">
      <w:pPr>
        <w:pStyle w:val="Standard"/>
        <w:ind w:left="1134"/>
        <w:rPr>
          <w:rFonts w:asciiTheme="minorHAnsi" w:hAnsiTheme="minorHAnsi" w:cstheme="minorHAnsi"/>
        </w:rPr>
      </w:pPr>
      <w:r w:rsidRPr="00D24C9E">
        <w:rPr>
          <w:rFonts w:asciiTheme="minorHAnsi" w:hAnsiTheme="minorHAnsi" w:cstheme="minorHAnsi"/>
        </w:rPr>
        <w:t>chef-lieu de canton en toutes lettres</w:t>
      </w:r>
    </w:p>
    <w:p w:rsidR="002F0419" w:rsidRPr="00D24C9E" w:rsidRDefault="002F0419" w:rsidP="00EC025F">
      <w:pPr>
        <w:pStyle w:val="Standard"/>
        <w:ind w:left="1134"/>
        <w:rPr>
          <w:rFonts w:asciiTheme="minorHAnsi" w:hAnsiTheme="minorHAnsi" w:cstheme="minorHAnsi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Code_ARR</w:t>
      </w:r>
      <w:proofErr w:type="spellEnd"/>
    </w:p>
    <w:p w:rsidR="00872664" w:rsidRPr="00D24C9E" w:rsidRDefault="00872664" w:rsidP="00EC025F">
      <w:pPr>
        <w:pStyle w:val="Standard"/>
        <w:ind w:left="1134"/>
        <w:rPr>
          <w:rFonts w:asciiTheme="minorHAnsi" w:hAnsiTheme="minorHAnsi" w:cstheme="minorHAnsi"/>
        </w:rPr>
      </w:pPr>
    </w:p>
    <w:p w:rsidR="00DC2CE5" w:rsidRPr="00D24C9E" w:rsidRDefault="00872664" w:rsidP="00DC2CE5">
      <w:pPr>
        <w:pStyle w:val="Standard"/>
        <w:ind w:left="1134"/>
        <w:rPr>
          <w:rFonts w:asciiTheme="minorHAnsi" w:hAnsiTheme="minorHAnsi" w:cstheme="minorHAnsi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Code INSEE du chef-lieu d'arrondissement</w:t>
      </w:r>
      <w:r w:rsidR="00DC2CE5"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 </w:t>
      </w:r>
      <w:r w:rsidR="00DC2CE5" w:rsidRPr="00D24C9E">
        <w:rPr>
          <w:rFonts w:asciiTheme="minorHAnsi" w:hAnsiTheme="minorHAnsi" w:cstheme="minorHAnsi"/>
        </w:rPr>
        <w:t>où l'acte a été enregistré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ARR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chef-lieu d'arrondissement en toutes lettres 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ID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numéro </w:t>
      </w:r>
      <w:r w:rsidR="00DC2CE5"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unique </w:t>
      </w: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d'identifiant de l'acte notarié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Ordre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DC2CE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numéro dans la liste du fichier Excel 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Code_bureau</w:t>
      </w:r>
      <w:proofErr w:type="spellEnd"/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DC2CE5" w:rsidRPr="00D24C9E" w:rsidRDefault="00872664" w:rsidP="00DC2CE5">
      <w:pPr>
        <w:pStyle w:val="Standard"/>
        <w:ind w:left="1134"/>
        <w:rPr>
          <w:rFonts w:asciiTheme="minorHAnsi" w:hAnsiTheme="minorHAnsi" w:cstheme="minorHAnsi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Code INSEE du chef-lieu de canton</w:t>
      </w:r>
      <w:r w:rsidR="00DC2CE5"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 </w:t>
      </w:r>
      <w:r w:rsidR="00DC2CE5" w:rsidRPr="00D24C9E">
        <w:rPr>
          <w:rFonts w:asciiTheme="minorHAnsi" w:hAnsiTheme="minorHAnsi" w:cstheme="minorHAnsi"/>
        </w:rPr>
        <w:t>où l'acte a été enregistré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code_notaire</w:t>
      </w:r>
      <w:proofErr w:type="spellEnd"/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Code INSEE du domicile du notaire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code_preteur</w:t>
      </w:r>
      <w:proofErr w:type="spellEnd"/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Code INSEE du domicile du prêteur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code_emprunteur</w:t>
      </w:r>
      <w:proofErr w:type="spellEnd"/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Code INSEE du domicile de l'emprunteur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Dpto</w:t>
      </w:r>
      <w:proofErr w:type="spellEnd"/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DC2CE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Numéro du </w:t>
      </w:r>
      <w:r w:rsidR="00872664"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Département </w:t>
      </w:r>
      <w:r w:rsidR="00D323EF"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du bureau d’enregistrement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B-archives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chef-lieu de bureau dans la source en lettres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Bureau2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D323EF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chef-lieu de bureau dans la source en lettres orthographe constante</w:t>
      </w:r>
    </w:p>
    <w:p w:rsidR="00D323EF" w:rsidRPr="00D24C9E" w:rsidRDefault="00D323EF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Annee</w:t>
      </w:r>
      <w:proofErr w:type="spellEnd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 xml:space="preserve"> CIBLE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Année de la coupe de rattachement de l'acte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Peut être différente de l'année réelle de l'acte en cas des données manquantes.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Sondage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3861A4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109=échantillon principal de 109 bureaux</w:t>
      </w:r>
    </w:p>
    <w:p w:rsidR="00BD6998" w:rsidRPr="00D24C9E" w:rsidRDefault="003861A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0 =</w:t>
      </w:r>
      <w:r w:rsidR="00BD6998"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 échantillon complémentaire pour les années 1840 et 1865</w:t>
      </w:r>
    </w:p>
    <w:p w:rsidR="00BD6998" w:rsidRPr="00D24C9E" w:rsidRDefault="00D323EF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Les Blancs sont des 109.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Mois renseignes</w:t>
      </w: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la coupe complète d'un bureau comprend les 12 mois de l'année. Si la source est lac</w:t>
      </w: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u</w:t>
      </w: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naire on note le nombre de mois couverts.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ordre (code trie)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3861A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ordre de tri initial dans les bureaux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N (ordre date)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3861A4" w:rsidRPr="00D24C9E" w:rsidRDefault="003861A4" w:rsidP="003861A4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ordre de tri initial de saisie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code_pret</w:t>
      </w:r>
      <w:proofErr w:type="spellEnd"/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DC2CE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bookmarkStart w:id="0" w:name="_GoBack"/>
      <w:bookmarkEnd w:id="0"/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type de prêt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Cote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cote du document aux archives départementales.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lastRenderedPageBreak/>
        <w:t>image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le numéro de la photo prise aux archives si photo existe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J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jour de l'acte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M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mois de l'acte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annee</w:t>
      </w:r>
      <w:proofErr w:type="spellEnd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 xml:space="preserve"> </w:t>
      </w: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reelle</w:t>
      </w:r>
      <w:proofErr w:type="spellEnd"/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année de l'acte peut être différente de l'année cible. Pour les données ma</w:t>
      </w: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n</w:t>
      </w: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quantes </w:t>
      </w:r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nous avons pris celles de l'année la plus proche.</w:t>
      </w:r>
    </w:p>
    <w:p w:rsidR="00125634" w:rsidRPr="00D24C9E" w:rsidRDefault="0012563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125634" w:rsidRPr="00D24C9E" w:rsidRDefault="0012563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type_pret</w:t>
      </w:r>
      <w:proofErr w:type="spellEnd"/>
    </w:p>
    <w:p w:rsidR="00125634" w:rsidRPr="00D24C9E" w:rsidRDefault="0012563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125634" w:rsidRPr="00D24C9E" w:rsidRDefault="0012563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type</w:t>
      </w:r>
      <w:r w:rsidR="00DC2CE5"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 spécifique</w:t>
      </w: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 du prêt en toutes lettres</w:t>
      </w:r>
    </w:p>
    <w:p w:rsidR="00DC2CE5" w:rsidRPr="00D24C9E" w:rsidRDefault="00DC2CE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125634" w:rsidRPr="00D24C9E" w:rsidRDefault="0012563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Capital</w:t>
      </w: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125634" w:rsidRPr="00D24C9E" w:rsidRDefault="0012563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montant du prêt</w:t>
      </w: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duree_prevue</w:t>
      </w:r>
      <w:proofErr w:type="spellEnd"/>
    </w:p>
    <w:p w:rsidR="00DC2CE5" w:rsidRPr="00D24C9E" w:rsidRDefault="00DC2CE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durée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prevue</w:t>
      </w:r>
      <w:proofErr w:type="spellEnd"/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 du prêt</w:t>
      </w:r>
    </w:p>
    <w:p w:rsidR="00DC2CE5" w:rsidRPr="00D24C9E" w:rsidRDefault="00DC2CE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Interet</w:t>
      </w:r>
      <w:proofErr w:type="spellEnd"/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interet</w:t>
      </w:r>
      <w:proofErr w:type="spellEnd"/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 du prêt</w:t>
      </w: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Notaire</w:t>
      </w: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Nom du notaire</w:t>
      </w: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 xml:space="preserve">Lieu ou </w:t>
      </w: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residence</w:t>
      </w:r>
      <w:proofErr w:type="spellEnd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 xml:space="preserve"> du notaire</w:t>
      </w: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paroisse ou commune du domicile du notaire</w:t>
      </w: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emprunteur_residence</w:t>
      </w:r>
      <w:proofErr w:type="spellEnd"/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paroisse ou commune du domicile de l'emprunteur</w:t>
      </w: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preteur_residence</w:t>
      </w:r>
      <w:proofErr w:type="spellEnd"/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paroisse ou commune du domicile du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preteur</w:t>
      </w:r>
      <w:proofErr w:type="spellEnd"/>
    </w:p>
    <w:p w:rsidR="00DC2CE5" w:rsidRPr="00D24C9E" w:rsidRDefault="00DC2CE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but</w:t>
      </w: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objet du prêt si précisé</w:t>
      </w:r>
    </w:p>
    <w:p w:rsidR="00DC2CE5" w:rsidRPr="00D24C9E" w:rsidRDefault="00DC2CE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Caution</w:t>
      </w: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caution nom de la personne ou lien à l'emprunteur</w:t>
      </w:r>
    </w:p>
    <w:p w:rsidR="00DC2CE5" w:rsidRPr="00D24C9E" w:rsidRDefault="00DC2CE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lastRenderedPageBreak/>
        <w:t>Famille</w:t>
      </w: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relation familiale entre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preteur</w:t>
      </w:r>
      <w:proofErr w:type="spellEnd"/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 et emprunteur</w:t>
      </w:r>
    </w:p>
    <w:p w:rsidR="00DC2CE5" w:rsidRPr="00D24C9E" w:rsidRDefault="00DC2CE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emprunteur_sex</w:t>
      </w:r>
      <w:proofErr w:type="spellEnd"/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le sexe de l'emprunteur</w:t>
      </w:r>
    </w:p>
    <w:p w:rsidR="00DC2CE5" w:rsidRPr="00D24C9E" w:rsidRDefault="00DC2CE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emprunteur_profession</w:t>
      </w:r>
      <w:proofErr w:type="spellEnd"/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la profession de l'emprunteur</w:t>
      </w: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preteur_sex</w:t>
      </w:r>
      <w:proofErr w:type="spellEnd"/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le sexe du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preteur</w:t>
      </w:r>
      <w:proofErr w:type="spellEnd"/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preteur_profession</w:t>
      </w:r>
      <w:proofErr w:type="spellEnd"/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la profession du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preteur</w:t>
      </w:r>
      <w:proofErr w:type="spellEnd"/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val="en-US"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val="en-US" w:eastAsia="fr-FR" w:bidi="ar-SA"/>
        </w:rPr>
        <w:t>Notaire</w:t>
      </w:r>
      <w:proofErr w:type="spellEnd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val="en-US" w:eastAsia="fr-FR" w:bidi="ar-SA"/>
        </w:rPr>
        <w:t xml:space="preserve"> act precedent</w:t>
      </w:r>
    </w:p>
    <w:p w:rsidR="009D2CBA" w:rsidRPr="00D24C9E" w:rsidRDefault="00DC2CE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>notaire</w:t>
      </w:r>
      <w:proofErr w:type="spellEnd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 xml:space="preserve">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>dans</w:t>
      </w:r>
      <w:proofErr w:type="spellEnd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 xml:space="preserve">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>l'acte</w:t>
      </w:r>
      <w:proofErr w:type="spellEnd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 xml:space="preserve">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>précédent</w:t>
      </w:r>
      <w:proofErr w:type="spellEnd"/>
    </w:p>
    <w:p w:rsidR="00BD6998" w:rsidRPr="00D24C9E" w:rsidRDefault="00BD6998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val="en-US"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val="en-US" w:eastAsia="fr-FR" w:bidi="ar-SA"/>
        </w:rPr>
        <w:t>Mois</w:t>
      </w:r>
      <w:proofErr w:type="spellEnd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val="en-US" w:eastAsia="fr-FR" w:bidi="ar-SA"/>
        </w:rPr>
        <w:t xml:space="preserve"> Date act or SSP</w:t>
      </w:r>
    </w:p>
    <w:p w:rsidR="00DC2CE5" w:rsidRPr="00D24C9E" w:rsidRDefault="00DC2CE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</w:pPr>
    </w:p>
    <w:p w:rsidR="00DC2CE5" w:rsidRPr="00D24C9E" w:rsidRDefault="00DC2CE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 xml:space="preserve">le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>mois</w:t>
      </w:r>
      <w:proofErr w:type="spellEnd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 xml:space="preserve"> de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>l'acte</w:t>
      </w:r>
      <w:proofErr w:type="spellEnd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 xml:space="preserve">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>ssp</w:t>
      </w:r>
      <w:proofErr w:type="spellEnd"/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val="en-US"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val="en-US" w:eastAsia="fr-FR" w:bidi="ar-SA"/>
        </w:rPr>
        <w:t>Anne Date act or SSP</w:t>
      </w:r>
    </w:p>
    <w:p w:rsidR="005A2FFD" w:rsidRPr="00D24C9E" w:rsidRDefault="005A2FFD" w:rsidP="005A2FFD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>l'année</w:t>
      </w:r>
      <w:proofErr w:type="spellEnd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 xml:space="preserve"> de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>l'acte</w:t>
      </w:r>
      <w:proofErr w:type="spellEnd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 xml:space="preserve">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  <w:t>ssp</w:t>
      </w:r>
      <w:proofErr w:type="spellEnd"/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val="en-US"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val="en-US" w:eastAsia="fr-FR" w:bidi="ar-SA"/>
        </w:rPr>
        <w:t>date sale 1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val="en-US" w:eastAsia="fr-FR" w:bidi="ar-SA"/>
        </w:rPr>
      </w:pP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la date de la vente de la propriété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Corespondant</w:t>
      </w:r>
      <w:proofErr w:type="spellEnd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 xml:space="preserve"> </w:t>
      </w: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LdCh</w:t>
      </w:r>
      <w:proofErr w:type="spellEnd"/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Le nom du correspondant pour les lettres d'échange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Cor prof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La profession correspondant pour les lettres d'échange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Cor lieu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L'adresse correspondant pour les lettres d'échange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prenom</w:t>
      </w:r>
      <w:proofErr w:type="spellEnd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 xml:space="preserve"> emprunteur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le prénom de l'emprunteur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nom emprunteur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5A2FFD" w:rsidRPr="00D24C9E" w:rsidRDefault="005A2FFD" w:rsidP="005A2FFD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le nom de l'emprunteur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prenom</w:t>
      </w:r>
      <w:proofErr w:type="spellEnd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 xml:space="preserve"> </w:t>
      </w: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preteur</w:t>
      </w:r>
      <w:proofErr w:type="spellEnd"/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le prénom du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preteur</w:t>
      </w:r>
      <w:proofErr w:type="spellEnd"/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 xml:space="preserve">nom </w:t>
      </w: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preteur</w:t>
      </w:r>
      <w:proofErr w:type="spellEnd"/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5A2FFD" w:rsidRPr="00D24C9E" w:rsidRDefault="005A2FFD" w:rsidP="005A2FFD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le nom du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preteur</w:t>
      </w:r>
      <w:proofErr w:type="spellEnd"/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Autres colonnes (bureau pour Paris )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des données supplémentaires 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remarque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des remarques éventuelles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fol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5A2FFD" w:rsidRPr="00D24C9E" w:rsidRDefault="005A2FFD" w:rsidP="005A2FFD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des données supplémentaires 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2eme Emprunteur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le nom du second emprunteur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9D2CBA" w:rsidRPr="00D24C9E" w:rsidRDefault="009D2CBA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2eme profession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la profession du second emprunteur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EC025F" w:rsidRPr="00D24C9E" w:rsidRDefault="00EC025F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2eme lieu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la résidence du second emprunteur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EC025F" w:rsidRPr="00D24C9E" w:rsidRDefault="00EC025F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 xml:space="preserve">2eme </w:t>
      </w: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crediteur</w:t>
      </w:r>
      <w:proofErr w:type="spellEnd"/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le nom du second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preteur</w:t>
      </w:r>
      <w:proofErr w:type="spellEnd"/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EC025F" w:rsidRPr="00D24C9E" w:rsidRDefault="00EC025F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Emprente</w:t>
      </w:r>
      <w:proofErr w:type="spellEnd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 xml:space="preserve"> femme Nom</w:t>
      </w: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ab/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le nom de la femme de l' emprunteur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EC025F" w:rsidRPr="00D24C9E" w:rsidRDefault="00EC025F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Emprente</w:t>
      </w:r>
      <w:proofErr w:type="spellEnd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 xml:space="preserve"> femme </w:t>
      </w: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prenom</w:t>
      </w:r>
      <w:proofErr w:type="spellEnd"/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5A2FFD" w:rsidRPr="00D24C9E" w:rsidRDefault="005A2FFD" w:rsidP="005A2FFD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le </w:t>
      </w:r>
      <w:r w:rsidR="009E74A5"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pré</w:t>
      </w: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nom de la femme de l' emprunteur</w:t>
      </w: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5A2FFD" w:rsidRPr="00D24C9E" w:rsidRDefault="005A2FFD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EC025F" w:rsidRPr="00D24C9E" w:rsidRDefault="00EC025F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Preteur</w:t>
      </w:r>
      <w:proofErr w:type="spellEnd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 xml:space="preserve"> Femme nom</w:t>
      </w:r>
    </w:p>
    <w:p w:rsidR="009E74A5" w:rsidRPr="00D24C9E" w:rsidRDefault="009E74A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9E74A5" w:rsidRPr="00D24C9E" w:rsidRDefault="009E74A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le nom de la femme du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preteur</w:t>
      </w:r>
      <w:proofErr w:type="spellEnd"/>
    </w:p>
    <w:p w:rsidR="009E74A5" w:rsidRPr="00D24C9E" w:rsidRDefault="009E74A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EC025F" w:rsidRPr="00D24C9E" w:rsidRDefault="00EC025F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Preteur</w:t>
      </w:r>
      <w:proofErr w:type="spellEnd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 xml:space="preserve"> Femme </w:t>
      </w: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prenom</w:t>
      </w:r>
      <w:proofErr w:type="spellEnd"/>
    </w:p>
    <w:p w:rsidR="009E74A5" w:rsidRPr="00D24C9E" w:rsidRDefault="009E74A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</w:p>
    <w:p w:rsidR="009E74A5" w:rsidRPr="00D24C9E" w:rsidRDefault="009E74A5" w:rsidP="009E74A5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le nom de la femme du </w:t>
      </w:r>
      <w:proofErr w:type="spellStart"/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preteur</w:t>
      </w:r>
      <w:proofErr w:type="spellEnd"/>
    </w:p>
    <w:p w:rsidR="009E74A5" w:rsidRPr="00D24C9E" w:rsidRDefault="009E74A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EC025F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Veuve de nom</w:t>
      </w:r>
    </w:p>
    <w:p w:rsidR="009E74A5" w:rsidRPr="00D24C9E" w:rsidRDefault="009E74A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lastRenderedPageBreak/>
        <w:t>le nom de l'épouse décédée</w:t>
      </w:r>
    </w:p>
    <w:p w:rsidR="009E74A5" w:rsidRPr="00D24C9E" w:rsidRDefault="009E74A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EC025F" w:rsidRPr="00D24C9E" w:rsidRDefault="00EC025F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Veuve de  (</w:t>
      </w: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Prenom</w:t>
      </w:r>
      <w:proofErr w:type="spellEnd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)</w:t>
      </w:r>
    </w:p>
    <w:p w:rsidR="009E74A5" w:rsidRPr="00D24C9E" w:rsidRDefault="009E74A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9E74A5" w:rsidRPr="00D24C9E" w:rsidRDefault="009E74A5" w:rsidP="009E74A5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le prénom de l'épouse décédée</w:t>
      </w:r>
    </w:p>
    <w:p w:rsidR="009E74A5" w:rsidRPr="00D24C9E" w:rsidRDefault="009E74A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EC025F" w:rsidRPr="00D24C9E" w:rsidRDefault="00EC025F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Nord=1</w:t>
      </w:r>
    </w:p>
    <w:p w:rsidR="009E74A5" w:rsidRPr="00D24C9E" w:rsidRDefault="009E74A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>=1 si le bureau se trouve dans la partie Nord de la France</w:t>
      </w:r>
    </w:p>
    <w:p w:rsidR="009E74A5" w:rsidRPr="00D24C9E" w:rsidRDefault="009E74A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EC025F" w:rsidRPr="00D24C9E" w:rsidRDefault="00EC025F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</w:pPr>
      <w:proofErr w:type="spellStart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Prefecture</w:t>
      </w:r>
      <w:proofErr w:type="spellEnd"/>
      <w:r w:rsidRPr="00D24C9E">
        <w:rPr>
          <w:rFonts w:asciiTheme="minorHAnsi" w:eastAsia="Times New Roman" w:hAnsiTheme="minorHAnsi" w:cstheme="minorHAnsi"/>
          <w:b/>
          <w:color w:val="000000"/>
          <w:kern w:val="0"/>
          <w:lang w:eastAsia="fr-FR" w:bidi="ar-SA"/>
        </w:rPr>
        <w:t>=1</w:t>
      </w:r>
    </w:p>
    <w:p w:rsidR="009E74A5" w:rsidRPr="00D24C9E" w:rsidRDefault="009E74A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9E74A5" w:rsidRPr="00D24C9E" w:rsidRDefault="009E74A5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  <w:r w:rsidRPr="00D24C9E"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  <w:t xml:space="preserve">=1 si le bureau est la préfecture </w:t>
      </w:r>
    </w:p>
    <w:p w:rsidR="00EC025F" w:rsidRPr="00D24C9E" w:rsidRDefault="00EC025F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816"/>
      </w:tblGrid>
      <w:tr w:rsidR="00872664" w:rsidRPr="00D24C9E" w:rsidTr="00872664">
        <w:trPr>
          <w:trHeight w:val="288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64" w:rsidRPr="00D24C9E" w:rsidRDefault="00872664" w:rsidP="00EC025F">
            <w:pPr>
              <w:ind w:left="1134"/>
              <w:rPr>
                <w:rFonts w:asciiTheme="minorHAnsi" w:eastAsia="Times New Roman" w:hAnsiTheme="minorHAnsi" w:cstheme="minorHAnsi"/>
                <w:color w:val="000000"/>
                <w:kern w:val="0"/>
                <w:lang w:eastAsia="fr-FR" w:bidi="ar-SA"/>
              </w:rPr>
            </w:pPr>
          </w:p>
        </w:tc>
      </w:tr>
      <w:tr w:rsidR="00872664" w:rsidRPr="00D24C9E" w:rsidTr="00872664">
        <w:trPr>
          <w:trHeight w:val="288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664" w:rsidRPr="00D24C9E" w:rsidRDefault="00872664" w:rsidP="00EC025F">
            <w:pPr>
              <w:suppressAutoHyphens w:val="0"/>
              <w:autoSpaceDN/>
              <w:ind w:left="1134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fr-FR" w:bidi="ar-SA"/>
              </w:rPr>
            </w:pPr>
          </w:p>
        </w:tc>
      </w:tr>
    </w:tbl>
    <w:p w:rsidR="00872664" w:rsidRPr="00D24C9E" w:rsidRDefault="00872664" w:rsidP="00EC025F">
      <w:pPr>
        <w:suppressAutoHyphens w:val="0"/>
        <w:autoSpaceDN/>
        <w:ind w:left="1134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fr-FR" w:bidi="ar-SA"/>
        </w:rPr>
      </w:pPr>
    </w:p>
    <w:p w:rsidR="00872664" w:rsidRPr="00D24C9E" w:rsidRDefault="00872664" w:rsidP="00EC025F">
      <w:pPr>
        <w:pStyle w:val="Standard"/>
        <w:ind w:left="1134"/>
        <w:rPr>
          <w:rFonts w:asciiTheme="minorHAnsi" w:hAnsiTheme="minorHAnsi" w:cstheme="minorHAnsi"/>
        </w:rPr>
      </w:pPr>
    </w:p>
    <w:sectPr w:rsidR="00872664" w:rsidRPr="00D24C9E" w:rsidSect="00EC025F">
      <w:pgSz w:w="11906" w:h="16838"/>
      <w:pgMar w:top="1134" w:right="170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CB" w:rsidRDefault="006B72CB" w:rsidP="002F0419">
      <w:r>
        <w:separator/>
      </w:r>
    </w:p>
  </w:endnote>
  <w:endnote w:type="continuationSeparator" w:id="0">
    <w:p w:rsidR="006B72CB" w:rsidRDefault="006B72CB" w:rsidP="002F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CB" w:rsidRDefault="006B72CB" w:rsidP="002F0419">
      <w:r w:rsidRPr="002F0419">
        <w:rPr>
          <w:color w:val="000000"/>
        </w:rPr>
        <w:separator/>
      </w:r>
    </w:p>
  </w:footnote>
  <w:footnote w:type="continuationSeparator" w:id="0">
    <w:p w:rsidR="006B72CB" w:rsidRDefault="006B72CB" w:rsidP="002F0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0419"/>
    <w:rsid w:val="00125634"/>
    <w:rsid w:val="00131E96"/>
    <w:rsid w:val="002F0419"/>
    <w:rsid w:val="003861A4"/>
    <w:rsid w:val="005A2FFD"/>
    <w:rsid w:val="00697FE1"/>
    <w:rsid w:val="006B72CB"/>
    <w:rsid w:val="00757304"/>
    <w:rsid w:val="007766DF"/>
    <w:rsid w:val="00872664"/>
    <w:rsid w:val="009D2CBA"/>
    <w:rsid w:val="009E74A5"/>
    <w:rsid w:val="00AF1AB9"/>
    <w:rsid w:val="00BD6998"/>
    <w:rsid w:val="00D24C9E"/>
    <w:rsid w:val="00D323EF"/>
    <w:rsid w:val="00D9284C"/>
    <w:rsid w:val="00DC2CE5"/>
    <w:rsid w:val="00E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F0419"/>
  </w:style>
  <w:style w:type="paragraph" w:customStyle="1" w:styleId="Heading">
    <w:name w:val="Heading"/>
    <w:basedOn w:val="Standard"/>
    <w:next w:val="Textbody"/>
    <w:rsid w:val="002F041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F0419"/>
    <w:pPr>
      <w:spacing w:after="140" w:line="276" w:lineRule="auto"/>
    </w:pPr>
  </w:style>
  <w:style w:type="paragraph" w:styleId="Liste">
    <w:name w:val="List"/>
    <w:basedOn w:val="Textbody"/>
    <w:rsid w:val="002F0419"/>
  </w:style>
  <w:style w:type="paragraph" w:customStyle="1" w:styleId="Caption1">
    <w:name w:val="Caption1"/>
    <w:basedOn w:val="Standard"/>
    <w:rsid w:val="002F04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0419"/>
    <w:pPr>
      <w:suppressLineNumbers/>
    </w:pPr>
  </w:style>
  <w:style w:type="paragraph" w:customStyle="1" w:styleId="Heading11">
    <w:name w:val="Heading 11"/>
    <w:basedOn w:val="Heading"/>
    <w:next w:val="Textbody"/>
    <w:rsid w:val="002F0419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Titre">
    <w:name w:val="Title"/>
    <w:basedOn w:val="Normal"/>
    <w:next w:val="Normal"/>
    <w:link w:val="TitreCar"/>
    <w:uiPriority w:val="10"/>
    <w:qFormat/>
    <w:rsid w:val="00D24C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reCar">
    <w:name w:val="Titre Car"/>
    <w:basedOn w:val="Policepardfaut"/>
    <w:link w:val="Titre"/>
    <w:uiPriority w:val="10"/>
    <w:rsid w:val="00D24C9E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lapatniova</dc:creator>
  <cp:lastModifiedBy>Lapatniova</cp:lastModifiedBy>
  <cp:revision>2</cp:revision>
  <dcterms:created xsi:type="dcterms:W3CDTF">2019-06-28T13:42:00Z</dcterms:created>
  <dcterms:modified xsi:type="dcterms:W3CDTF">2019-06-28T13:42:00Z</dcterms:modified>
</cp:coreProperties>
</file>